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A49B" w14:textId="7CFC0D0B" w:rsidR="00855D3A" w:rsidRPr="001F58CD" w:rsidRDefault="00144425" w:rsidP="004A410E">
      <w:pPr>
        <w:rPr>
          <w:lang w:eastAsia="es-PR"/>
        </w:rPr>
      </w:pPr>
      <w:r w:rsidRPr="1D068817">
        <w:rPr>
          <w:lang w:eastAsia="es-PR"/>
        </w:rPr>
        <w:t>Ayuda para detener el maltrato hacia el adulto mayor</w:t>
      </w:r>
    </w:p>
    <w:p w14:paraId="041831F7" w14:textId="2BB7E5D5" w:rsidR="6E82AB95" w:rsidRDefault="6E82AB95" w:rsidP="1D06881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es-PR"/>
        </w:rPr>
      </w:pPr>
      <w:r w:rsidRPr="1D068817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es-PR"/>
        </w:rPr>
        <w:t>Por: Dra. Lourdes Ruíz Diez-Muro</w:t>
      </w:r>
    </w:p>
    <w:p w14:paraId="6C8D53A8" w14:textId="77777777" w:rsidR="00144425" w:rsidRPr="001F58CD" w:rsidRDefault="00144425" w:rsidP="001F5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es-PR"/>
        </w:rPr>
      </w:pPr>
    </w:p>
    <w:p w14:paraId="223A3921" w14:textId="25F85F86" w:rsidR="002327CC" w:rsidRDefault="00062B58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8CD">
        <w:rPr>
          <w:rFonts w:ascii="Times New Roman" w:hAnsi="Times New Roman" w:cs="Times New Roman"/>
          <w:sz w:val="24"/>
          <w:szCs w:val="24"/>
        </w:rPr>
        <w:t xml:space="preserve">Carlos (nombre ficticio) es un jubilado de 85 años quien vive con su esposa Marta de 80 años, </w:t>
      </w:r>
      <w:r w:rsidR="00850263" w:rsidRPr="001F58CD">
        <w:rPr>
          <w:rFonts w:ascii="Times New Roman" w:hAnsi="Times New Roman" w:cs="Times New Roman"/>
          <w:sz w:val="24"/>
          <w:szCs w:val="24"/>
        </w:rPr>
        <w:t>quien</w:t>
      </w:r>
      <w:r w:rsidRPr="001F58CD">
        <w:rPr>
          <w:rFonts w:ascii="Times New Roman" w:hAnsi="Times New Roman" w:cs="Times New Roman"/>
        </w:rPr>
        <w:t xml:space="preserve"> </w:t>
      </w:r>
      <w:r w:rsidRPr="001F58CD">
        <w:rPr>
          <w:rFonts w:ascii="Times New Roman" w:hAnsi="Times New Roman" w:cs="Times New Roman"/>
          <w:sz w:val="24"/>
          <w:szCs w:val="24"/>
        </w:rPr>
        <w:t xml:space="preserve">padece de Alzheimer. Aunque Carlos es un hombre funcional y saludable, le resultaba difícil realizar gestiones fuera de su casa </w:t>
      </w:r>
      <w:r w:rsidR="00850263" w:rsidRPr="001F58CD">
        <w:rPr>
          <w:rFonts w:ascii="Times New Roman" w:hAnsi="Times New Roman" w:cs="Times New Roman"/>
          <w:sz w:val="24"/>
          <w:szCs w:val="24"/>
        </w:rPr>
        <w:t xml:space="preserve">como </w:t>
      </w:r>
      <w:r w:rsidRPr="001F58CD">
        <w:rPr>
          <w:rFonts w:ascii="Times New Roman" w:hAnsi="Times New Roman" w:cs="Times New Roman"/>
          <w:sz w:val="24"/>
          <w:szCs w:val="24"/>
        </w:rPr>
        <w:t>hacer la compra</w:t>
      </w:r>
      <w:r w:rsidR="00850263" w:rsidRPr="001F58CD">
        <w:rPr>
          <w:rFonts w:ascii="Times New Roman" w:hAnsi="Times New Roman" w:cs="Times New Roman"/>
          <w:sz w:val="24"/>
          <w:szCs w:val="24"/>
        </w:rPr>
        <w:t xml:space="preserve"> o ir al</w:t>
      </w:r>
      <w:r w:rsidRPr="001F58CD">
        <w:rPr>
          <w:rFonts w:ascii="Times New Roman" w:hAnsi="Times New Roman" w:cs="Times New Roman"/>
          <w:sz w:val="24"/>
          <w:szCs w:val="24"/>
        </w:rPr>
        <w:t xml:space="preserve"> banco </w:t>
      </w:r>
      <w:r w:rsidR="00850263" w:rsidRPr="001F58CD">
        <w:rPr>
          <w:rFonts w:ascii="Times New Roman" w:hAnsi="Times New Roman" w:cs="Times New Roman"/>
          <w:sz w:val="24"/>
          <w:szCs w:val="24"/>
        </w:rPr>
        <w:t>para</w:t>
      </w:r>
      <w:r w:rsidRPr="001F58CD">
        <w:rPr>
          <w:rFonts w:ascii="Times New Roman" w:hAnsi="Times New Roman" w:cs="Times New Roman"/>
          <w:sz w:val="24"/>
          <w:szCs w:val="24"/>
        </w:rPr>
        <w:t xml:space="preserve"> no dejar a </w:t>
      </w:r>
      <w:r w:rsidR="00850263" w:rsidRPr="001F58CD">
        <w:rPr>
          <w:rFonts w:ascii="Times New Roman" w:hAnsi="Times New Roman" w:cs="Times New Roman"/>
          <w:sz w:val="24"/>
          <w:szCs w:val="24"/>
        </w:rPr>
        <w:t>su esposa</w:t>
      </w:r>
      <w:r w:rsidRPr="001F58CD">
        <w:rPr>
          <w:rFonts w:ascii="Times New Roman" w:hAnsi="Times New Roman" w:cs="Times New Roman"/>
          <w:sz w:val="24"/>
          <w:szCs w:val="24"/>
        </w:rPr>
        <w:t xml:space="preserve"> sola.</w:t>
      </w:r>
    </w:p>
    <w:p w14:paraId="44756DFF" w14:textId="77777777" w:rsidR="001F58CD" w:rsidRPr="001F58CD" w:rsidRDefault="001F58CD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B0597" w14:textId="2A303007" w:rsidR="001177BC" w:rsidRDefault="001177BC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8CD">
        <w:rPr>
          <w:rFonts w:ascii="Times New Roman" w:hAnsi="Times New Roman" w:cs="Times New Roman"/>
          <w:sz w:val="24"/>
          <w:szCs w:val="24"/>
        </w:rPr>
        <w:t>Por esta razón, Carlos decidió entregarle una tarjeta ATH a una sobrina y autorizarla a realizar transacciones en su cuenta de banco para que le ayudara con dichas gestiones.</w:t>
      </w:r>
      <w:r w:rsidR="002D47FC">
        <w:rPr>
          <w:rFonts w:ascii="Times New Roman" w:hAnsi="Times New Roman" w:cs="Times New Roman"/>
          <w:sz w:val="24"/>
          <w:szCs w:val="24"/>
        </w:rPr>
        <w:t xml:space="preserve"> </w:t>
      </w:r>
      <w:r w:rsidRPr="001F58CD">
        <w:rPr>
          <w:rFonts w:ascii="Times New Roman" w:hAnsi="Times New Roman" w:cs="Times New Roman"/>
          <w:sz w:val="24"/>
          <w:szCs w:val="24"/>
        </w:rPr>
        <w:t xml:space="preserve">Carlos comenzó a identificar transacciones extrañas </w:t>
      </w:r>
      <w:r w:rsidR="005E738A" w:rsidRPr="001F58CD">
        <w:rPr>
          <w:rFonts w:ascii="Times New Roman" w:hAnsi="Times New Roman" w:cs="Times New Roman"/>
          <w:sz w:val="24"/>
          <w:szCs w:val="24"/>
        </w:rPr>
        <w:t>en</w:t>
      </w:r>
      <w:r w:rsidRPr="001F58CD">
        <w:rPr>
          <w:rFonts w:ascii="Times New Roman" w:hAnsi="Times New Roman" w:cs="Times New Roman"/>
          <w:sz w:val="24"/>
          <w:szCs w:val="24"/>
        </w:rPr>
        <w:t xml:space="preserve"> su cuenta, inicialmente de pequeños retiros</w:t>
      </w:r>
      <w:r w:rsidR="005E738A" w:rsidRPr="001F58CD">
        <w:rPr>
          <w:rFonts w:ascii="Times New Roman" w:hAnsi="Times New Roman" w:cs="Times New Roman"/>
          <w:sz w:val="24"/>
          <w:szCs w:val="24"/>
        </w:rPr>
        <w:t xml:space="preserve"> y cuando le preguntaba a su sobrina, esta le indicaba que era para la gasolina y otros gastos incurridos</w:t>
      </w:r>
      <w:r w:rsidR="00850263" w:rsidRPr="001F58CD">
        <w:rPr>
          <w:rFonts w:ascii="Times New Roman" w:hAnsi="Times New Roman" w:cs="Times New Roman"/>
          <w:sz w:val="24"/>
          <w:szCs w:val="24"/>
        </w:rPr>
        <w:t>.</w:t>
      </w:r>
      <w:r w:rsidR="002D47FC">
        <w:rPr>
          <w:rFonts w:ascii="Times New Roman" w:hAnsi="Times New Roman" w:cs="Times New Roman"/>
          <w:sz w:val="24"/>
          <w:szCs w:val="24"/>
        </w:rPr>
        <w:t xml:space="preserve"> </w:t>
      </w:r>
      <w:r w:rsidR="00850263" w:rsidRPr="001F58CD">
        <w:rPr>
          <w:rFonts w:ascii="Times New Roman" w:hAnsi="Times New Roman" w:cs="Times New Roman"/>
          <w:sz w:val="24"/>
          <w:szCs w:val="24"/>
        </w:rPr>
        <w:t xml:space="preserve">También le decía </w:t>
      </w:r>
      <w:proofErr w:type="gramStart"/>
      <w:r w:rsidR="00850263" w:rsidRPr="001F58CD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850263" w:rsidRPr="001F58CD">
        <w:rPr>
          <w:rFonts w:ascii="Times New Roman" w:hAnsi="Times New Roman" w:cs="Times New Roman"/>
          <w:sz w:val="24"/>
          <w:szCs w:val="24"/>
        </w:rPr>
        <w:t xml:space="preserve"> si él no confiaba en ella, </w:t>
      </w:r>
      <w:r w:rsidR="005E738A" w:rsidRPr="001F58CD">
        <w:rPr>
          <w:rFonts w:ascii="Times New Roman" w:hAnsi="Times New Roman" w:cs="Times New Roman"/>
          <w:sz w:val="24"/>
          <w:szCs w:val="24"/>
        </w:rPr>
        <w:t xml:space="preserve">le devolvería la </w:t>
      </w:r>
      <w:r w:rsidR="00850263" w:rsidRPr="001F58CD">
        <w:rPr>
          <w:rFonts w:ascii="Times New Roman" w:hAnsi="Times New Roman" w:cs="Times New Roman"/>
          <w:sz w:val="24"/>
          <w:szCs w:val="24"/>
        </w:rPr>
        <w:t>tarjeta</w:t>
      </w:r>
      <w:r w:rsidR="005E738A" w:rsidRPr="001F58CD">
        <w:rPr>
          <w:rFonts w:ascii="Times New Roman" w:hAnsi="Times New Roman" w:cs="Times New Roman"/>
          <w:sz w:val="24"/>
          <w:szCs w:val="24"/>
        </w:rPr>
        <w:t xml:space="preserve"> y no lo ayudaría más. </w:t>
      </w:r>
    </w:p>
    <w:p w14:paraId="57276E70" w14:textId="77777777" w:rsidR="001F58CD" w:rsidRPr="001F58CD" w:rsidRDefault="001F58CD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43F64" w14:textId="1EC4A1AC" w:rsidR="005E738A" w:rsidRDefault="005E738A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8CD">
        <w:rPr>
          <w:rFonts w:ascii="Times New Roman" w:hAnsi="Times New Roman" w:cs="Times New Roman"/>
          <w:sz w:val="24"/>
          <w:szCs w:val="24"/>
        </w:rPr>
        <w:t xml:space="preserve">Cada vez los retiros de la ATH eran mayores y Carlos comenzó a </w:t>
      </w:r>
      <w:r w:rsidR="009B7614" w:rsidRPr="001F58CD">
        <w:rPr>
          <w:rFonts w:ascii="Times New Roman" w:hAnsi="Times New Roman" w:cs="Times New Roman"/>
          <w:sz w:val="24"/>
          <w:szCs w:val="24"/>
        </w:rPr>
        <w:t>identificar otras transacciones en tiendas de zapatos, ropa</w:t>
      </w:r>
      <w:r w:rsidR="00850263" w:rsidRPr="001F58CD">
        <w:rPr>
          <w:rFonts w:ascii="Times New Roman" w:hAnsi="Times New Roman" w:cs="Times New Roman"/>
          <w:sz w:val="24"/>
          <w:szCs w:val="24"/>
        </w:rPr>
        <w:t xml:space="preserve"> y</w:t>
      </w:r>
      <w:r w:rsidR="009B7614" w:rsidRPr="001F58CD">
        <w:rPr>
          <w:rFonts w:ascii="Times New Roman" w:hAnsi="Times New Roman" w:cs="Times New Roman"/>
          <w:sz w:val="24"/>
          <w:szCs w:val="24"/>
        </w:rPr>
        <w:t xml:space="preserve"> restaurantes</w:t>
      </w:r>
      <w:r w:rsidR="00850263" w:rsidRPr="001F58CD">
        <w:rPr>
          <w:rFonts w:ascii="Times New Roman" w:hAnsi="Times New Roman" w:cs="Times New Roman"/>
          <w:sz w:val="24"/>
          <w:szCs w:val="24"/>
        </w:rPr>
        <w:t>;</w:t>
      </w:r>
      <w:r w:rsidR="009B7614" w:rsidRPr="001F58CD">
        <w:rPr>
          <w:rFonts w:ascii="Times New Roman" w:hAnsi="Times New Roman" w:cs="Times New Roman"/>
          <w:sz w:val="24"/>
          <w:szCs w:val="24"/>
        </w:rPr>
        <w:t xml:space="preserve"> sin embargo, por temor a perder el apoyo de su sobrina y tener un problema familiar, decidió no decir nada. </w:t>
      </w:r>
    </w:p>
    <w:p w14:paraId="787AF4EF" w14:textId="77777777" w:rsidR="001F58CD" w:rsidRPr="001F58CD" w:rsidRDefault="001F58CD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DB3EF" w14:textId="6646808C" w:rsidR="00850263" w:rsidRDefault="009B7614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8CD">
        <w:rPr>
          <w:rFonts w:ascii="Times New Roman" w:hAnsi="Times New Roman" w:cs="Times New Roman"/>
          <w:sz w:val="24"/>
          <w:szCs w:val="24"/>
        </w:rPr>
        <w:t xml:space="preserve">Esta es una situación típica de </w:t>
      </w:r>
      <w:r w:rsidRPr="001F58CD">
        <w:rPr>
          <w:rFonts w:ascii="Times New Roman" w:hAnsi="Times New Roman" w:cs="Times New Roman"/>
          <w:b/>
          <w:bCs/>
          <w:sz w:val="24"/>
          <w:szCs w:val="24"/>
        </w:rPr>
        <w:t>explotación financiera</w:t>
      </w:r>
      <w:r w:rsidRPr="001F58CD">
        <w:rPr>
          <w:rFonts w:ascii="Times New Roman" w:hAnsi="Times New Roman" w:cs="Times New Roman"/>
          <w:sz w:val="24"/>
          <w:szCs w:val="24"/>
        </w:rPr>
        <w:t>, uno de los</w:t>
      </w:r>
      <w:r w:rsidR="00BD0102" w:rsidRPr="001F58CD">
        <w:rPr>
          <w:rFonts w:ascii="Times New Roman" w:hAnsi="Times New Roman" w:cs="Times New Roman"/>
          <w:sz w:val="24"/>
          <w:szCs w:val="24"/>
        </w:rPr>
        <w:t xml:space="preserve"> delitos tipificados como maltrato al adulto mayor en</w:t>
      </w:r>
      <w:r w:rsidR="00A074FC" w:rsidRPr="001F58CD">
        <w:rPr>
          <w:rFonts w:ascii="Times New Roman" w:hAnsi="Times New Roman" w:cs="Times New Roman"/>
          <w:sz w:val="24"/>
          <w:szCs w:val="24"/>
        </w:rPr>
        <w:t xml:space="preserve"> la </w:t>
      </w:r>
      <w:r w:rsidR="00850263" w:rsidRPr="001F58CD">
        <w:rPr>
          <w:rFonts w:ascii="Times New Roman" w:hAnsi="Times New Roman" w:cs="Times New Roman"/>
          <w:sz w:val="24"/>
          <w:szCs w:val="24"/>
        </w:rPr>
        <w:t>L</w:t>
      </w:r>
      <w:r w:rsidR="00A074FC" w:rsidRPr="001F58CD">
        <w:rPr>
          <w:rFonts w:ascii="Times New Roman" w:hAnsi="Times New Roman" w:cs="Times New Roman"/>
          <w:sz w:val="24"/>
          <w:szCs w:val="24"/>
        </w:rPr>
        <w:t>ey 121 de 2019</w:t>
      </w:r>
      <w:r w:rsidR="00643AE0" w:rsidRPr="001F58CD">
        <w:rPr>
          <w:rFonts w:ascii="Times New Roman" w:hAnsi="Times New Roman" w:cs="Times New Roman"/>
          <w:sz w:val="24"/>
          <w:szCs w:val="24"/>
        </w:rPr>
        <w:t>,</w:t>
      </w:r>
      <w:r w:rsidR="00160111" w:rsidRPr="001F58CD">
        <w:rPr>
          <w:rFonts w:ascii="Times New Roman" w:hAnsi="Times New Roman" w:cs="Times New Roman"/>
          <w:sz w:val="24"/>
          <w:szCs w:val="24"/>
        </w:rPr>
        <w:t xml:space="preserve"> también conocida como La Carta de Derecho</w:t>
      </w:r>
      <w:r w:rsidR="00850263" w:rsidRPr="001F58CD">
        <w:rPr>
          <w:rFonts w:ascii="Times New Roman" w:hAnsi="Times New Roman" w:cs="Times New Roman"/>
          <w:sz w:val="24"/>
          <w:szCs w:val="24"/>
        </w:rPr>
        <w:t>s</w:t>
      </w:r>
      <w:r w:rsidR="00160111" w:rsidRPr="001F58CD">
        <w:rPr>
          <w:rFonts w:ascii="Times New Roman" w:hAnsi="Times New Roman" w:cs="Times New Roman"/>
          <w:sz w:val="24"/>
          <w:szCs w:val="24"/>
        </w:rPr>
        <w:t xml:space="preserve"> </w:t>
      </w:r>
      <w:r w:rsidR="00944C00" w:rsidRPr="001F58CD">
        <w:rPr>
          <w:rFonts w:ascii="Times New Roman" w:hAnsi="Times New Roman" w:cs="Times New Roman"/>
          <w:sz w:val="24"/>
          <w:szCs w:val="24"/>
        </w:rPr>
        <w:t>del</w:t>
      </w:r>
      <w:r w:rsidR="00160111" w:rsidRPr="001F58CD">
        <w:rPr>
          <w:rFonts w:ascii="Times New Roman" w:hAnsi="Times New Roman" w:cs="Times New Roman"/>
          <w:sz w:val="24"/>
          <w:szCs w:val="24"/>
        </w:rPr>
        <w:t xml:space="preserve"> Adulto Mayor</w:t>
      </w:r>
      <w:r w:rsidR="00850263" w:rsidRPr="001F58CD">
        <w:rPr>
          <w:rFonts w:ascii="Times New Roman" w:hAnsi="Times New Roman" w:cs="Times New Roman"/>
          <w:sz w:val="24"/>
          <w:szCs w:val="24"/>
        </w:rPr>
        <w:t xml:space="preserve">. Hay muchos tipos de maltratos y en el caso de Carlos también se observa del de </w:t>
      </w:r>
      <w:r w:rsidR="00850263" w:rsidRPr="001F58CD">
        <w:rPr>
          <w:rFonts w:ascii="Times New Roman" w:hAnsi="Times New Roman" w:cs="Times New Roman"/>
          <w:b/>
          <w:bCs/>
          <w:sz w:val="24"/>
          <w:szCs w:val="24"/>
        </w:rPr>
        <w:t>intimidación</w:t>
      </w:r>
      <w:r w:rsidR="00850263" w:rsidRPr="001F58CD">
        <w:rPr>
          <w:rFonts w:ascii="Times New Roman" w:hAnsi="Times New Roman" w:cs="Times New Roman"/>
          <w:sz w:val="24"/>
          <w:szCs w:val="24"/>
        </w:rPr>
        <w:t xml:space="preserve">. </w:t>
      </w:r>
      <w:r w:rsidR="00160111" w:rsidRPr="001F58CD">
        <w:rPr>
          <w:rFonts w:ascii="Times New Roman" w:hAnsi="Times New Roman" w:cs="Times New Roman"/>
          <w:sz w:val="24"/>
          <w:szCs w:val="24"/>
        </w:rPr>
        <w:t>Esto se refiere la presión ejercida por la sobrina sobre el ánimo de Carlos para que no le cuestione los gastos incurridos por ella por temor</w:t>
      </w:r>
      <w:r w:rsidR="008F0B45" w:rsidRPr="001F58CD">
        <w:rPr>
          <w:rFonts w:ascii="Times New Roman" w:hAnsi="Times New Roman" w:cs="Times New Roman"/>
          <w:sz w:val="24"/>
          <w:szCs w:val="24"/>
        </w:rPr>
        <w:t xml:space="preserve"> a perder su ayuda.</w:t>
      </w:r>
    </w:p>
    <w:p w14:paraId="39BE7957" w14:textId="77777777" w:rsidR="003B1B24" w:rsidRPr="001F58CD" w:rsidRDefault="003B1B24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A4B8C" w14:textId="253AE710" w:rsidR="003B1B24" w:rsidRPr="003B1B24" w:rsidRDefault="00850263" w:rsidP="001F58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8CD">
        <w:rPr>
          <w:rFonts w:ascii="Times New Roman" w:hAnsi="Times New Roman" w:cs="Times New Roman"/>
          <w:sz w:val="24"/>
          <w:szCs w:val="24"/>
        </w:rPr>
        <w:t xml:space="preserve">La Carta de Derechos del Adulto Mayor establece que </w:t>
      </w:r>
      <w:r w:rsidRPr="001F58CD">
        <w:rPr>
          <w:rFonts w:ascii="Times New Roman" w:hAnsi="Times New Roman" w:cs="Times New Roman"/>
          <w:b/>
          <w:bCs/>
          <w:sz w:val="24"/>
          <w:szCs w:val="24"/>
        </w:rPr>
        <w:t xml:space="preserve">el maltrato al adulto mayor es </w:t>
      </w:r>
      <w:r w:rsidRPr="001F58CD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s-ES" w:eastAsia="es-PR"/>
        </w:rPr>
        <w:t>un trato cruel o negligente que le cause daño a la salud, bienestar o los bienes de una persona de 60 años o más. Esto incluye el uso de la fuerza física o psicológica,</w:t>
      </w:r>
      <w:r w:rsidRPr="001F58CD">
        <w:rPr>
          <w:rFonts w:ascii="Times New Roman" w:hAnsi="Times New Roman" w:cs="Times New Roman"/>
          <w:b/>
          <w:bCs/>
          <w:sz w:val="24"/>
          <w:szCs w:val="24"/>
        </w:rPr>
        <w:t xml:space="preserve"> negligencia, abandono, </w:t>
      </w:r>
      <w:r w:rsidR="00B66B75">
        <w:rPr>
          <w:rFonts w:ascii="Times New Roman" w:hAnsi="Times New Roman" w:cs="Times New Roman"/>
          <w:b/>
          <w:bCs/>
          <w:sz w:val="24"/>
          <w:szCs w:val="24"/>
        </w:rPr>
        <w:t xml:space="preserve">maltrato institucional, fraude, </w:t>
      </w:r>
      <w:r w:rsidRPr="001F58CD">
        <w:rPr>
          <w:rFonts w:ascii="Times New Roman" w:hAnsi="Times New Roman" w:cs="Times New Roman"/>
          <w:b/>
          <w:bCs/>
          <w:sz w:val="24"/>
          <w:szCs w:val="24"/>
        </w:rPr>
        <w:t xml:space="preserve">restricción de </w:t>
      </w:r>
      <w:r w:rsidR="00B66B75">
        <w:rPr>
          <w:rFonts w:ascii="Times New Roman" w:hAnsi="Times New Roman" w:cs="Times New Roman"/>
          <w:b/>
          <w:bCs/>
          <w:sz w:val="24"/>
          <w:szCs w:val="24"/>
        </w:rPr>
        <w:t xml:space="preserve">los </w:t>
      </w:r>
      <w:r w:rsidRPr="001F58CD">
        <w:rPr>
          <w:rFonts w:ascii="Times New Roman" w:hAnsi="Times New Roman" w:cs="Times New Roman"/>
          <w:b/>
          <w:bCs/>
          <w:sz w:val="24"/>
          <w:szCs w:val="24"/>
        </w:rPr>
        <w:t>derechos civiles, violación de correspondencia, entre otros.</w:t>
      </w:r>
    </w:p>
    <w:p w14:paraId="422EED9E" w14:textId="77777777" w:rsidR="00850263" w:rsidRPr="001F58CD" w:rsidRDefault="00850263" w:rsidP="001F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es-ES" w:eastAsia="es-PR"/>
        </w:rPr>
      </w:pPr>
    </w:p>
    <w:p w14:paraId="10FDF948" w14:textId="77777777" w:rsidR="00AD30BF" w:rsidRDefault="00850263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8CD">
        <w:rPr>
          <w:rFonts w:ascii="Times New Roman" w:hAnsi="Times New Roman" w:cs="Times New Roman"/>
          <w:sz w:val="24"/>
          <w:szCs w:val="24"/>
        </w:rPr>
        <w:t>Envejecer</w:t>
      </w:r>
      <w:r w:rsidR="009448B5" w:rsidRPr="001F58CD">
        <w:rPr>
          <w:rFonts w:ascii="Times New Roman" w:hAnsi="Times New Roman" w:cs="Times New Roman"/>
          <w:sz w:val="24"/>
          <w:szCs w:val="24"/>
        </w:rPr>
        <w:t xml:space="preserve"> es </w:t>
      </w:r>
      <w:r w:rsidRPr="001F58CD">
        <w:rPr>
          <w:rFonts w:ascii="Times New Roman" w:hAnsi="Times New Roman" w:cs="Times New Roman"/>
          <w:sz w:val="24"/>
          <w:szCs w:val="24"/>
        </w:rPr>
        <w:t>un proceso</w:t>
      </w:r>
      <w:r w:rsidR="009448B5" w:rsidRPr="001F58CD">
        <w:rPr>
          <w:rFonts w:ascii="Times New Roman" w:hAnsi="Times New Roman" w:cs="Times New Roman"/>
          <w:sz w:val="24"/>
          <w:szCs w:val="24"/>
        </w:rPr>
        <w:t xml:space="preserve"> natural y no es sinónimo </w:t>
      </w:r>
      <w:r w:rsidR="00BB2098" w:rsidRPr="001F58CD">
        <w:rPr>
          <w:rFonts w:ascii="Times New Roman" w:hAnsi="Times New Roman" w:cs="Times New Roman"/>
          <w:sz w:val="24"/>
          <w:szCs w:val="24"/>
        </w:rPr>
        <w:t>de enfermedad, pero si hay un</w:t>
      </w:r>
      <w:r w:rsidRPr="001F58CD">
        <w:rPr>
          <w:rFonts w:ascii="Times New Roman" w:hAnsi="Times New Roman" w:cs="Times New Roman"/>
          <w:sz w:val="24"/>
          <w:szCs w:val="24"/>
        </w:rPr>
        <w:t xml:space="preserve">a pérdida progresiva </w:t>
      </w:r>
      <w:r w:rsidR="00BB2098" w:rsidRPr="001F58CD">
        <w:rPr>
          <w:rFonts w:ascii="Times New Roman" w:hAnsi="Times New Roman" w:cs="Times New Roman"/>
          <w:sz w:val="24"/>
          <w:szCs w:val="24"/>
        </w:rPr>
        <w:t>en cier</w:t>
      </w:r>
      <w:r w:rsidR="00233E9A" w:rsidRPr="001F58CD">
        <w:rPr>
          <w:rFonts w:ascii="Times New Roman" w:hAnsi="Times New Roman" w:cs="Times New Roman"/>
          <w:sz w:val="24"/>
          <w:szCs w:val="24"/>
        </w:rPr>
        <w:t>tas funciones fisiológicas que eventualmente pueden redundar en una mayor dependencia</w:t>
      </w:r>
      <w:r w:rsidR="002104C5" w:rsidRPr="001F58CD">
        <w:rPr>
          <w:rFonts w:ascii="Times New Roman" w:hAnsi="Times New Roman" w:cs="Times New Roman"/>
          <w:sz w:val="24"/>
          <w:szCs w:val="24"/>
        </w:rPr>
        <w:t xml:space="preserve">. Esto, como en el caso de Carlos, coloca al adulto mayor </w:t>
      </w:r>
      <w:r w:rsidR="002236A3" w:rsidRPr="001F58CD">
        <w:rPr>
          <w:rFonts w:ascii="Times New Roman" w:hAnsi="Times New Roman" w:cs="Times New Roman"/>
          <w:sz w:val="24"/>
          <w:szCs w:val="24"/>
        </w:rPr>
        <w:t xml:space="preserve">como un blanco vulnerable para </w:t>
      </w:r>
      <w:r w:rsidR="00B34628" w:rsidRPr="001F58CD">
        <w:rPr>
          <w:rFonts w:ascii="Times New Roman" w:hAnsi="Times New Roman" w:cs="Times New Roman"/>
          <w:sz w:val="24"/>
          <w:szCs w:val="24"/>
        </w:rPr>
        <w:t>ser víctima de conducta criminal.</w:t>
      </w:r>
      <w:r w:rsidR="003B1B24">
        <w:rPr>
          <w:rFonts w:ascii="Times New Roman" w:hAnsi="Times New Roman" w:cs="Times New Roman"/>
          <w:sz w:val="24"/>
          <w:szCs w:val="24"/>
        </w:rPr>
        <w:t xml:space="preserve"> Como</w:t>
      </w:r>
      <w:r w:rsidR="006A47EB" w:rsidRPr="001F58CD">
        <w:rPr>
          <w:rFonts w:ascii="Times New Roman" w:hAnsi="Times New Roman" w:cs="Times New Roman"/>
          <w:sz w:val="24"/>
          <w:szCs w:val="24"/>
        </w:rPr>
        <w:t xml:space="preserve"> si esto fuera poco, enfrentar a un </w:t>
      </w:r>
      <w:r w:rsidR="00E5608B" w:rsidRPr="001F58CD">
        <w:rPr>
          <w:rFonts w:ascii="Times New Roman" w:hAnsi="Times New Roman" w:cs="Times New Roman"/>
          <w:sz w:val="24"/>
          <w:szCs w:val="24"/>
        </w:rPr>
        <w:t>familiar, a un</w:t>
      </w:r>
      <w:r w:rsidR="006A47EB" w:rsidRPr="001F58CD">
        <w:rPr>
          <w:rFonts w:ascii="Times New Roman" w:hAnsi="Times New Roman" w:cs="Times New Roman"/>
          <w:sz w:val="24"/>
          <w:szCs w:val="24"/>
        </w:rPr>
        <w:t xml:space="preserve"> conocido o a un extraño en un proceso </w:t>
      </w:r>
      <w:r w:rsidR="007D3FF0" w:rsidRPr="001F58CD">
        <w:rPr>
          <w:rFonts w:ascii="Times New Roman" w:hAnsi="Times New Roman" w:cs="Times New Roman"/>
          <w:sz w:val="24"/>
          <w:szCs w:val="24"/>
        </w:rPr>
        <w:t xml:space="preserve">dirigido a detener el abuso </w:t>
      </w:r>
      <w:r w:rsidR="006D699E" w:rsidRPr="001F58CD">
        <w:rPr>
          <w:rFonts w:ascii="Times New Roman" w:hAnsi="Times New Roman" w:cs="Times New Roman"/>
          <w:sz w:val="24"/>
          <w:szCs w:val="24"/>
        </w:rPr>
        <w:t>puede ser extremadamente difícil</w:t>
      </w:r>
      <w:r w:rsidRPr="001F58CD">
        <w:rPr>
          <w:rFonts w:ascii="Times New Roman" w:hAnsi="Times New Roman" w:cs="Times New Roman"/>
          <w:sz w:val="24"/>
          <w:szCs w:val="24"/>
        </w:rPr>
        <w:t xml:space="preserve"> e incómodo.</w:t>
      </w:r>
      <w:r w:rsidR="00E5608B" w:rsidRPr="001F58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2907E" w14:textId="77777777" w:rsidR="00AD30BF" w:rsidRDefault="00AD30BF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77909" w14:textId="5B70C901" w:rsidR="003B1B24" w:rsidRDefault="00AD30BF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Muchas personas sufren en silencio y no se atreven a comunicar su situación por miedo o vergüenza. </w:t>
      </w:r>
      <w:r w:rsidR="003B1B24">
        <w:rPr>
          <w:rFonts w:ascii="Times New Roman" w:hAnsi="Times New Roman" w:cs="Times New Roman"/>
          <w:sz w:val="24"/>
          <w:szCs w:val="24"/>
        </w:rPr>
        <w:t xml:space="preserve">Identificar y denunciar estos actos es indispensable para preservar la salud y la dignidad de los adultos mayores. </w:t>
      </w:r>
    </w:p>
    <w:p w14:paraId="2CAE9E3D" w14:textId="77777777" w:rsidR="003B1B24" w:rsidRPr="001F58CD" w:rsidRDefault="003B1B24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1C328" w14:textId="295EEE40" w:rsidR="007F4E3B" w:rsidRDefault="00B95DBC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8CD">
        <w:rPr>
          <w:rFonts w:ascii="Times New Roman" w:hAnsi="Times New Roman" w:cs="Times New Roman"/>
          <w:sz w:val="24"/>
          <w:szCs w:val="24"/>
        </w:rPr>
        <w:t xml:space="preserve">Considerando ese panorama de necesidad, se creó el </w:t>
      </w:r>
      <w:r w:rsidRPr="001F58CD">
        <w:rPr>
          <w:rFonts w:ascii="Times New Roman" w:hAnsi="Times New Roman" w:cs="Times New Roman"/>
          <w:b/>
          <w:bCs/>
          <w:sz w:val="24"/>
          <w:szCs w:val="24"/>
        </w:rPr>
        <w:t xml:space="preserve">Centro de Ayuda al Envejecido Víctima del Crimen (CAE) </w:t>
      </w:r>
      <w:r w:rsidRPr="001F58CD">
        <w:rPr>
          <w:rFonts w:ascii="Times New Roman" w:hAnsi="Times New Roman" w:cs="Times New Roman"/>
          <w:sz w:val="24"/>
          <w:szCs w:val="24"/>
        </w:rPr>
        <w:t xml:space="preserve">con el objetivo de responder </w:t>
      </w:r>
      <w:r w:rsidR="007F4E3B" w:rsidRPr="001F58CD">
        <w:rPr>
          <w:rFonts w:ascii="Times New Roman" w:hAnsi="Times New Roman" w:cs="Times New Roman"/>
          <w:sz w:val="24"/>
          <w:szCs w:val="24"/>
        </w:rPr>
        <w:t>a las necesidades físicas, sociales y emocionales del adulto mayor víctima del crimen</w:t>
      </w:r>
      <w:r w:rsidRPr="001F58CD">
        <w:rPr>
          <w:rFonts w:ascii="Times New Roman" w:hAnsi="Times New Roman" w:cs="Times New Roman"/>
          <w:sz w:val="24"/>
          <w:szCs w:val="24"/>
        </w:rPr>
        <w:t>.</w:t>
      </w:r>
    </w:p>
    <w:p w14:paraId="39E6DD46" w14:textId="77777777" w:rsidR="003B1B24" w:rsidRPr="001F58CD" w:rsidRDefault="003B1B24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C942" w14:textId="69EC17E3" w:rsidR="003B1B24" w:rsidRDefault="00CD7A68" w:rsidP="001F58C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58CD">
        <w:rPr>
          <w:rFonts w:ascii="Times New Roman" w:hAnsi="Times New Roman" w:cs="Times New Roman"/>
          <w:sz w:val="24"/>
          <w:szCs w:val="24"/>
        </w:rPr>
        <w:lastRenderedPageBreak/>
        <w:t xml:space="preserve">El CAE es una iniciativa de </w:t>
      </w:r>
      <w:r w:rsidR="00B95DBC" w:rsidRPr="001F58CD">
        <w:rPr>
          <w:rFonts w:ascii="Times New Roman" w:hAnsi="Times New Roman" w:cs="Times New Roman"/>
          <w:sz w:val="24"/>
          <w:szCs w:val="24"/>
        </w:rPr>
        <w:t xml:space="preserve">la organización sin fines de lucro </w:t>
      </w:r>
      <w:r w:rsidRPr="001F58CD">
        <w:rPr>
          <w:rFonts w:ascii="Times New Roman" w:hAnsi="Times New Roman" w:cs="Times New Roman"/>
          <w:sz w:val="24"/>
          <w:szCs w:val="24"/>
        </w:rPr>
        <w:t>C</w:t>
      </w:r>
      <w:r w:rsidR="00424420" w:rsidRPr="001F58CD">
        <w:rPr>
          <w:rFonts w:ascii="Times New Roman" w:hAnsi="Times New Roman" w:cs="Times New Roman"/>
          <w:sz w:val="24"/>
          <w:szCs w:val="24"/>
        </w:rPr>
        <w:t xml:space="preserve">omprehensive </w:t>
      </w:r>
      <w:r w:rsidRPr="001F58CD">
        <w:rPr>
          <w:rFonts w:ascii="Times New Roman" w:hAnsi="Times New Roman" w:cs="Times New Roman"/>
          <w:sz w:val="24"/>
          <w:szCs w:val="24"/>
        </w:rPr>
        <w:t>H</w:t>
      </w:r>
      <w:r w:rsidR="00424420" w:rsidRPr="001F58CD">
        <w:rPr>
          <w:rFonts w:ascii="Times New Roman" w:hAnsi="Times New Roman" w:cs="Times New Roman"/>
          <w:sz w:val="24"/>
          <w:szCs w:val="24"/>
        </w:rPr>
        <w:t xml:space="preserve">uman </w:t>
      </w:r>
      <w:r w:rsidRPr="001F58CD">
        <w:rPr>
          <w:rFonts w:ascii="Times New Roman" w:hAnsi="Times New Roman" w:cs="Times New Roman"/>
          <w:sz w:val="24"/>
          <w:szCs w:val="24"/>
        </w:rPr>
        <w:t>S</w:t>
      </w:r>
      <w:r w:rsidR="00424420" w:rsidRPr="001F58CD">
        <w:rPr>
          <w:rFonts w:ascii="Times New Roman" w:hAnsi="Times New Roman" w:cs="Times New Roman"/>
          <w:sz w:val="24"/>
          <w:szCs w:val="24"/>
        </w:rPr>
        <w:t xml:space="preserve">ervices </w:t>
      </w:r>
      <w:proofErr w:type="spellStart"/>
      <w:r w:rsidR="00D30253" w:rsidRPr="001F58CD">
        <w:rPr>
          <w:rFonts w:ascii="Times New Roman" w:hAnsi="Times New Roman" w:cs="Times New Roman"/>
          <w:sz w:val="24"/>
          <w:szCs w:val="24"/>
        </w:rPr>
        <w:t>Corporation</w:t>
      </w:r>
      <w:proofErr w:type="spellEnd"/>
      <w:r w:rsidR="00D30253" w:rsidRPr="001F58CD">
        <w:rPr>
          <w:rFonts w:ascii="Times New Roman" w:hAnsi="Times New Roman" w:cs="Times New Roman"/>
          <w:sz w:val="24"/>
          <w:szCs w:val="24"/>
        </w:rPr>
        <w:t>, en</w:t>
      </w:r>
      <w:r w:rsidRPr="001F58CD">
        <w:rPr>
          <w:rFonts w:ascii="Times New Roman" w:hAnsi="Times New Roman" w:cs="Times New Roman"/>
          <w:sz w:val="24"/>
          <w:szCs w:val="24"/>
        </w:rPr>
        <w:t xml:space="preserve"> conjunto con el Departamento de Justicia mediante una subvención presupuestaria del programa </w:t>
      </w:r>
      <w:r w:rsidRPr="001F58CD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1F58CD">
        <w:rPr>
          <w:rFonts w:ascii="Times New Roman" w:hAnsi="Times New Roman" w:cs="Times New Roman"/>
          <w:i/>
          <w:iCs/>
          <w:sz w:val="24"/>
          <w:szCs w:val="24"/>
        </w:rPr>
        <w:t>Victims</w:t>
      </w:r>
      <w:proofErr w:type="spellEnd"/>
      <w:r w:rsidRPr="001F58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58CD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1F58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58CD">
        <w:rPr>
          <w:rFonts w:ascii="Times New Roman" w:hAnsi="Times New Roman" w:cs="Times New Roman"/>
          <w:i/>
          <w:iCs/>
          <w:sz w:val="24"/>
          <w:szCs w:val="24"/>
        </w:rPr>
        <w:t>Crime</w:t>
      </w:r>
      <w:proofErr w:type="spellEnd"/>
      <w:r w:rsidRPr="001F58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58CD">
        <w:rPr>
          <w:rFonts w:ascii="Times New Roman" w:hAnsi="Times New Roman" w:cs="Times New Roman"/>
          <w:i/>
          <w:iCs/>
          <w:sz w:val="24"/>
          <w:szCs w:val="24"/>
        </w:rPr>
        <w:t>Act</w:t>
      </w:r>
      <w:proofErr w:type="spellEnd"/>
      <w:r w:rsidRPr="001F58CD">
        <w:rPr>
          <w:rFonts w:ascii="Times New Roman" w:hAnsi="Times New Roman" w:cs="Times New Roman"/>
          <w:i/>
          <w:iCs/>
          <w:sz w:val="24"/>
          <w:szCs w:val="24"/>
        </w:rPr>
        <w:t>” (VOCA</w:t>
      </w:r>
      <w:r w:rsidR="00F03992" w:rsidRPr="001F58CD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215D4B97" w14:textId="77777777" w:rsidR="00AD30BF" w:rsidRPr="00AD30BF" w:rsidRDefault="00AD30BF" w:rsidP="001F58C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F65B242" w14:textId="13299775" w:rsidR="00D54EF2" w:rsidRDefault="00B95DBC" w:rsidP="001F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8CD">
        <w:rPr>
          <w:rFonts w:ascii="Times New Roman" w:hAnsi="Times New Roman" w:cs="Times New Roman"/>
          <w:sz w:val="24"/>
          <w:szCs w:val="24"/>
        </w:rPr>
        <w:t>Los servicios del</w:t>
      </w:r>
      <w:r w:rsidR="00D54EF2" w:rsidRPr="001F58CD">
        <w:rPr>
          <w:rFonts w:ascii="Times New Roman" w:hAnsi="Times New Roman" w:cs="Times New Roman"/>
          <w:sz w:val="24"/>
          <w:szCs w:val="24"/>
        </w:rPr>
        <w:t xml:space="preserve"> CAE </w:t>
      </w:r>
      <w:r w:rsidRPr="001F58CD">
        <w:rPr>
          <w:rFonts w:ascii="Times New Roman" w:hAnsi="Times New Roman" w:cs="Times New Roman"/>
          <w:sz w:val="24"/>
          <w:szCs w:val="24"/>
        </w:rPr>
        <w:t>son</w:t>
      </w:r>
      <w:r w:rsidR="00D54EF2" w:rsidRPr="001F58CD">
        <w:rPr>
          <w:rFonts w:ascii="Times New Roman" w:hAnsi="Times New Roman" w:cs="Times New Roman"/>
          <w:sz w:val="24"/>
          <w:szCs w:val="24"/>
        </w:rPr>
        <w:t xml:space="preserve"> totalmente </w:t>
      </w:r>
      <w:r w:rsidR="00D54EF2" w:rsidRPr="001F58CD">
        <w:rPr>
          <w:rFonts w:ascii="Times New Roman" w:hAnsi="Times New Roman" w:cs="Times New Roman"/>
          <w:b/>
          <w:bCs/>
          <w:sz w:val="24"/>
          <w:szCs w:val="24"/>
        </w:rPr>
        <w:t>gratuito</w:t>
      </w:r>
      <w:r w:rsidRPr="001F58C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54EF2" w:rsidRPr="001F5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8CD" w:rsidRPr="001F58CD">
        <w:rPr>
          <w:rFonts w:ascii="Times New Roman" w:hAnsi="Times New Roman" w:cs="Times New Roman"/>
          <w:b/>
          <w:bCs/>
          <w:sz w:val="24"/>
          <w:szCs w:val="24"/>
        </w:rPr>
        <w:t>y confidenciales</w:t>
      </w:r>
      <w:r w:rsidR="001F58CD" w:rsidRPr="001F58CD">
        <w:rPr>
          <w:rFonts w:ascii="Times New Roman" w:hAnsi="Times New Roman" w:cs="Times New Roman"/>
          <w:sz w:val="24"/>
          <w:szCs w:val="24"/>
        </w:rPr>
        <w:t xml:space="preserve">. Incluyen </w:t>
      </w:r>
      <w:r w:rsidR="00D54EF2" w:rsidRPr="001F58CD">
        <w:rPr>
          <w:rFonts w:ascii="Times New Roman" w:hAnsi="Times New Roman" w:cs="Times New Roman"/>
          <w:sz w:val="24"/>
          <w:szCs w:val="24"/>
        </w:rPr>
        <w:t>apoyo, acompañamiento</w:t>
      </w:r>
      <w:r w:rsidR="001F58CD" w:rsidRPr="001F58CD">
        <w:rPr>
          <w:rFonts w:ascii="Times New Roman" w:hAnsi="Times New Roman" w:cs="Times New Roman"/>
          <w:sz w:val="24"/>
          <w:szCs w:val="24"/>
        </w:rPr>
        <w:t>, asesoría</w:t>
      </w:r>
      <w:r w:rsidR="00D54EF2" w:rsidRPr="001F58CD">
        <w:rPr>
          <w:rFonts w:ascii="Times New Roman" w:hAnsi="Times New Roman" w:cs="Times New Roman"/>
          <w:sz w:val="24"/>
          <w:szCs w:val="24"/>
        </w:rPr>
        <w:t xml:space="preserve"> y coordinación de </w:t>
      </w:r>
      <w:r w:rsidR="001F58CD" w:rsidRPr="001F58CD">
        <w:rPr>
          <w:rFonts w:ascii="Times New Roman" w:hAnsi="Times New Roman" w:cs="Times New Roman"/>
          <w:sz w:val="24"/>
          <w:szCs w:val="24"/>
        </w:rPr>
        <w:t xml:space="preserve">diversos </w:t>
      </w:r>
      <w:r w:rsidR="00D54EF2" w:rsidRPr="001F58CD">
        <w:rPr>
          <w:rFonts w:ascii="Times New Roman" w:hAnsi="Times New Roman" w:cs="Times New Roman"/>
          <w:sz w:val="24"/>
          <w:szCs w:val="24"/>
        </w:rPr>
        <w:t xml:space="preserve">servicios según sea la necesidad. Asistimos a todo adulto de 60 años o más residentes de los municipios de San Juan, Carolina, Caguas, Cataño, Guaynabo, Bayamón, </w:t>
      </w:r>
      <w:proofErr w:type="spellStart"/>
      <w:r w:rsidR="00D54EF2" w:rsidRPr="001F58CD">
        <w:rPr>
          <w:rFonts w:ascii="Times New Roman" w:hAnsi="Times New Roman" w:cs="Times New Roman"/>
          <w:sz w:val="24"/>
          <w:szCs w:val="24"/>
        </w:rPr>
        <w:t>Toa</w:t>
      </w:r>
      <w:proofErr w:type="spellEnd"/>
      <w:r w:rsidR="00D54EF2" w:rsidRPr="001F58CD">
        <w:rPr>
          <w:rFonts w:ascii="Times New Roman" w:hAnsi="Times New Roman" w:cs="Times New Roman"/>
          <w:sz w:val="24"/>
          <w:szCs w:val="24"/>
        </w:rPr>
        <w:t xml:space="preserve"> Baja y Trujillo Alto que sean víctimas de</w:t>
      </w:r>
      <w:r w:rsidR="001F58CD" w:rsidRPr="001F58CD">
        <w:rPr>
          <w:rFonts w:ascii="Times New Roman" w:hAnsi="Times New Roman" w:cs="Times New Roman"/>
          <w:sz w:val="24"/>
          <w:szCs w:val="24"/>
        </w:rPr>
        <w:t xml:space="preserve"> algún tipo de</w:t>
      </w:r>
      <w:r w:rsidR="00D54EF2" w:rsidRPr="001F58CD">
        <w:rPr>
          <w:rFonts w:ascii="Times New Roman" w:hAnsi="Times New Roman" w:cs="Times New Roman"/>
          <w:sz w:val="24"/>
          <w:szCs w:val="24"/>
        </w:rPr>
        <w:t xml:space="preserve"> </w:t>
      </w:r>
      <w:r w:rsidR="00B716AE" w:rsidRPr="001F58CD">
        <w:rPr>
          <w:rFonts w:ascii="Times New Roman" w:hAnsi="Times New Roman" w:cs="Times New Roman"/>
          <w:sz w:val="24"/>
          <w:szCs w:val="24"/>
        </w:rPr>
        <w:t>crimen.</w:t>
      </w:r>
    </w:p>
    <w:p w14:paraId="7EE30422" w14:textId="77777777" w:rsidR="003B1B24" w:rsidRPr="001F58CD" w:rsidRDefault="003B1B24" w:rsidP="001F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0A7A0" w14:textId="498DFE69" w:rsidR="00AD30BF" w:rsidRDefault="00D54EF2" w:rsidP="001F5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58CD">
        <w:rPr>
          <w:rFonts w:ascii="Times New Roman" w:hAnsi="Times New Roman" w:cs="Times New Roman"/>
          <w:sz w:val="24"/>
          <w:szCs w:val="24"/>
        </w:rPr>
        <w:t xml:space="preserve">Si entiende que usted o alguien que conoce está pasando por alguna de las situaciones descritas anteriormente, </w:t>
      </w:r>
      <w:r w:rsidR="001F58CD" w:rsidRPr="001F58CD">
        <w:rPr>
          <w:rFonts w:ascii="Times New Roman" w:hAnsi="Times New Roman" w:cs="Times New Roman"/>
          <w:sz w:val="24"/>
          <w:szCs w:val="24"/>
        </w:rPr>
        <w:t xml:space="preserve">se </w:t>
      </w:r>
      <w:r w:rsidRPr="001F58CD">
        <w:rPr>
          <w:rFonts w:ascii="Times New Roman" w:hAnsi="Times New Roman" w:cs="Times New Roman"/>
          <w:sz w:val="24"/>
          <w:szCs w:val="24"/>
        </w:rPr>
        <w:t xml:space="preserve">puede comunicar </w:t>
      </w:r>
      <w:r w:rsidRPr="002D47FC">
        <w:rPr>
          <w:rFonts w:ascii="Times New Roman" w:hAnsi="Times New Roman" w:cs="Times New Roman"/>
          <w:sz w:val="24"/>
          <w:szCs w:val="24"/>
        </w:rPr>
        <w:t>al</w:t>
      </w:r>
      <w:r w:rsidRPr="00AD3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8CD" w:rsidRPr="00AD30B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D30BF">
        <w:rPr>
          <w:rFonts w:ascii="Times New Roman" w:hAnsi="Times New Roman" w:cs="Times New Roman"/>
          <w:b/>
          <w:bCs/>
          <w:sz w:val="24"/>
          <w:szCs w:val="24"/>
        </w:rPr>
        <w:t>787</w:t>
      </w:r>
      <w:r w:rsidR="001F58CD" w:rsidRPr="00AD30B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AD30BF">
        <w:rPr>
          <w:rFonts w:ascii="Times New Roman" w:hAnsi="Times New Roman" w:cs="Times New Roman"/>
          <w:b/>
          <w:bCs/>
          <w:sz w:val="24"/>
          <w:szCs w:val="24"/>
        </w:rPr>
        <w:t>77</w:t>
      </w:r>
      <w:r w:rsidR="00F176B4">
        <w:rPr>
          <w:rFonts w:ascii="Times New Roman" w:hAnsi="Times New Roman" w:cs="Times New Roman"/>
          <w:b/>
          <w:bCs/>
          <w:sz w:val="24"/>
          <w:szCs w:val="24"/>
        </w:rPr>
        <w:t>1-0660</w:t>
      </w:r>
      <w:r w:rsidRPr="001F58CD">
        <w:rPr>
          <w:rFonts w:ascii="Times New Roman" w:hAnsi="Times New Roman" w:cs="Times New Roman"/>
          <w:sz w:val="24"/>
          <w:szCs w:val="24"/>
        </w:rPr>
        <w:t xml:space="preserve"> para orientación</w:t>
      </w:r>
      <w:r w:rsidR="00AD30BF">
        <w:rPr>
          <w:rFonts w:ascii="Times New Roman" w:hAnsi="Times New Roman" w:cs="Times New Roman"/>
          <w:sz w:val="24"/>
          <w:szCs w:val="24"/>
        </w:rPr>
        <w:t>.</w:t>
      </w:r>
    </w:p>
    <w:p w14:paraId="7A6E0614" w14:textId="77777777" w:rsidR="00AD30BF" w:rsidRDefault="00AD30BF" w:rsidP="001F5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A91229" w14:textId="3CFEAE01" w:rsidR="00D54EF2" w:rsidRPr="001F58CD" w:rsidRDefault="00D54EF2" w:rsidP="001F5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58CD">
        <w:rPr>
          <w:rFonts w:ascii="Times New Roman" w:hAnsi="Times New Roman" w:cs="Times New Roman"/>
          <w:sz w:val="24"/>
          <w:szCs w:val="24"/>
        </w:rPr>
        <w:t>Las llamadas se</w:t>
      </w:r>
      <w:r w:rsidR="003B1B24">
        <w:rPr>
          <w:rFonts w:ascii="Times New Roman" w:hAnsi="Times New Roman" w:cs="Times New Roman"/>
          <w:sz w:val="24"/>
          <w:szCs w:val="24"/>
        </w:rPr>
        <w:t xml:space="preserve">rán </w:t>
      </w:r>
      <w:r w:rsidRPr="001F58CD">
        <w:rPr>
          <w:rFonts w:ascii="Times New Roman" w:hAnsi="Times New Roman" w:cs="Times New Roman"/>
          <w:sz w:val="24"/>
          <w:szCs w:val="24"/>
        </w:rPr>
        <w:t xml:space="preserve">atendidas </w:t>
      </w:r>
      <w:r w:rsidR="00AD30BF">
        <w:rPr>
          <w:rFonts w:ascii="Times New Roman" w:hAnsi="Times New Roman" w:cs="Times New Roman"/>
          <w:sz w:val="24"/>
          <w:szCs w:val="24"/>
        </w:rPr>
        <w:t xml:space="preserve">con sensibilidad y profesionalismo </w:t>
      </w:r>
      <w:r w:rsidRPr="001F58CD">
        <w:rPr>
          <w:rFonts w:ascii="Times New Roman" w:hAnsi="Times New Roman" w:cs="Times New Roman"/>
          <w:sz w:val="24"/>
          <w:szCs w:val="24"/>
        </w:rPr>
        <w:t xml:space="preserve">por personal capacitado en el manejo de adultos mayores. </w:t>
      </w:r>
      <w:r w:rsidR="002D47FC">
        <w:rPr>
          <w:rFonts w:ascii="Times New Roman" w:hAnsi="Times New Roman" w:cs="Times New Roman"/>
          <w:sz w:val="24"/>
          <w:szCs w:val="24"/>
        </w:rPr>
        <w:t>¡</w:t>
      </w:r>
      <w:r w:rsidR="00AD30BF">
        <w:rPr>
          <w:rFonts w:ascii="Times New Roman" w:hAnsi="Times New Roman" w:cs="Times New Roman"/>
          <w:sz w:val="24"/>
          <w:szCs w:val="24"/>
        </w:rPr>
        <w:t>Mereces una vida digna y feliz</w:t>
      </w:r>
      <w:r w:rsidR="002D47FC">
        <w:rPr>
          <w:rFonts w:ascii="Times New Roman" w:hAnsi="Times New Roman" w:cs="Times New Roman"/>
          <w:sz w:val="24"/>
          <w:szCs w:val="24"/>
        </w:rPr>
        <w:t>!</w:t>
      </w:r>
    </w:p>
    <w:p w14:paraId="1DD0E527" w14:textId="77777777" w:rsidR="008A333B" w:rsidRPr="001F58CD" w:rsidRDefault="008A333B" w:rsidP="001F5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DCEBD" w14:textId="77777777" w:rsidR="00DD1DF0" w:rsidRPr="001F58CD" w:rsidRDefault="00DD1DF0" w:rsidP="00DD1D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3BEC0B" w14:textId="77777777" w:rsidR="00DD1DF0" w:rsidRPr="001F58CD" w:rsidRDefault="00DD1DF0" w:rsidP="00DD1D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A9F31B" w14:textId="77777777" w:rsidR="00A074FC" w:rsidRPr="001F58CD" w:rsidRDefault="00A074FC">
      <w:pPr>
        <w:rPr>
          <w:rFonts w:ascii="Times New Roman" w:hAnsi="Times New Roman" w:cs="Times New Roman"/>
        </w:rPr>
      </w:pPr>
    </w:p>
    <w:p w14:paraId="130E2B4C" w14:textId="77777777" w:rsidR="009B7614" w:rsidRPr="001F58CD" w:rsidRDefault="009B7614">
      <w:pPr>
        <w:rPr>
          <w:rFonts w:ascii="Times New Roman" w:hAnsi="Times New Roman" w:cs="Times New Roman"/>
        </w:rPr>
      </w:pPr>
    </w:p>
    <w:sectPr w:rsidR="009B7614" w:rsidRPr="001F58CD" w:rsidSect="00097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58"/>
    <w:rsid w:val="00006B9A"/>
    <w:rsid w:val="00062B58"/>
    <w:rsid w:val="00097121"/>
    <w:rsid w:val="001177BC"/>
    <w:rsid w:val="00144425"/>
    <w:rsid w:val="00160111"/>
    <w:rsid w:val="001F58CD"/>
    <w:rsid w:val="002104C5"/>
    <w:rsid w:val="002236A3"/>
    <w:rsid w:val="002327CC"/>
    <w:rsid w:val="00233E9A"/>
    <w:rsid w:val="0028237F"/>
    <w:rsid w:val="002A1EA5"/>
    <w:rsid w:val="002C6523"/>
    <w:rsid w:val="002D47FC"/>
    <w:rsid w:val="003B1B24"/>
    <w:rsid w:val="003E085C"/>
    <w:rsid w:val="00414ECA"/>
    <w:rsid w:val="00424420"/>
    <w:rsid w:val="00476C55"/>
    <w:rsid w:val="004A410E"/>
    <w:rsid w:val="0056213C"/>
    <w:rsid w:val="005E738A"/>
    <w:rsid w:val="0061445D"/>
    <w:rsid w:val="00643AE0"/>
    <w:rsid w:val="00657AD3"/>
    <w:rsid w:val="006A47EB"/>
    <w:rsid w:val="006D699E"/>
    <w:rsid w:val="007D3FF0"/>
    <w:rsid w:val="007D4E27"/>
    <w:rsid w:val="007F4E3B"/>
    <w:rsid w:val="00840694"/>
    <w:rsid w:val="00850263"/>
    <w:rsid w:val="00850C9E"/>
    <w:rsid w:val="00855D3A"/>
    <w:rsid w:val="00873DAF"/>
    <w:rsid w:val="008A333B"/>
    <w:rsid w:val="008B1B2E"/>
    <w:rsid w:val="008F0B45"/>
    <w:rsid w:val="009111D1"/>
    <w:rsid w:val="009448B5"/>
    <w:rsid w:val="00944C00"/>
    <w:rsid w:val="0096508D"/>
    <w:rsid w:val="009A1B80"/>
    <w:rsid w:val="009A6C89"/>
    <w:rsid w:val="009B7614"/>
    <w:rsid w:val="009C1789"/>
    <w:rsid w:val="009C36FB"/>
    <w:rsid w:val="00A074FC"/>
    <w:rsid w:val="00A41494"/>
    <w:rsid w:val="00AC351F"/>
    <w:rsid w:val="00AD30BF"/>
    <w:rsid w:val="00B06881"/>
    <w:rsid w:val="00B34628"/>
    <w:rsid w:val="00B43A86"/>
    <w:rsid w:val="00B66B75"/>
    <w:rsid w:val="00B716AE"/>
    <w:rsid w:val="00B8222C"/>
    <w:rsid w:val="00B95DBC"/>
    <w:rsid w:val="00BB2098"/>
    <w:rsid w:val="00BC692D"/>
    <w:rsid w:val="00BD0102"/>
    <w:rsid w:val="00BE550F"/>
    <w:rsid w:val="00CD7A68"/>
    <w:rsid w:val="00D23D0F"/>
    <w:rsid w:val="00D30253"/>
    <w:rsid w:val="00D409B5"/>
    <w:rsid w:val="00D54EF2"/>
    <w:rsid w:val="00D658BF"/>
    <w:rsid w:val="00DC4A9D"/>
    <w:rsid w:val="00DD1DF0"/>
    <w:rsid w:val="00DE70F8"/>
    <w:rsid w:val="00E03B41"/>
    <w:rsid w:val="00E117DE"/>
    <w:rsid w:val="00E41C21"/>
    <w:rsid w:val="00E5608B"/>
    <w:rsid w:val="00E92502"/>
    <w:rsid w:val="00F03992"/>
    <w:rsid w:val="00F176B4"/>
    <w:rsid w:val="00F25154"/>
    <w:rsid w:val="00F67A8D"/>
    <w:rsid w:val="00FC228B"/>
    <w:rsid w:val="1D068817"/>
    <w:rsid w:val="6E82A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E4E9"/>
  <w15:chartTrackingRefBased/>
  <w15:docId w15:val="{29769404-6647-43A5-A101-591D42F6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68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D54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3213</Characters>
  <Application>Microsoft Office Word</Application>
  <DocSecurity>4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Lourdes Ruiz Diez-Muro</dc:creator>
  <cp:keywords/>
  <dc:description/>
  <cp:lastModifiedBy>Ilia E. Rivera Reyes</cp:lastModifiedBy>
  <cp:revision>2</cp:revision>
  <cp:lastPrinted>2022-08-03T23:25:00Z</cp:lastPrinted>
  <dcterms:created xsi:type="dcterms:W3CDTF">2023-01-31T17:05:00Z</dcterms:created>
  <dcterms:modified xsi:type="dcterms:W3CDTF">2023-01-31T17:05:00Z</dcterms:modified>
</cp:coreProperties>
</file>